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97"/>
        <w:gridCol w:w="4957"/>
        <w:gridCol w:w="1486"/>
        <w:gridCol w:w="1348"/>
      </w:tblGrid>
      <w:tr w:rsidR="00C30149" w:rsidRPr="00C30149" w:rsidTr="00EA4218">
        <w:trPr>
          <w:trHeight w:val="276"/>
        </w:trPr>
        <w:tc>
          <w:tcPr>
            <w:tcW w:w="1526" w:type="dxa"/>
            <w:vMerge w:val="restart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noProof/>
                <w:lang w:eastAsia="tr-TR"/>
              </w:rPr>
              <w:drawing>
                <wp:inline distT="0" distB="0" distL="0" distR="0">
                  <wp:extent cx="685800" cy="952500"/>
                  <wp:effectExtent l="0" t="0" r="0" b="0"/>
                  <wp:docPr id="1" name="Resim 1" descr="logodikey100x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dikey100x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Merge w:val="restart"/>
            <w:shd w:val="clear" w:color="auto" w:fill="auto"/>
            <w:vAlign w:val="center"/>
          </w:tcPr>
          <w:p w:rsidR="00C30149" w:rsidRDefault="008A739C" w:rsidP="00C30149">
            <w:pPr>
              <w:tabs>
                <w:tab w:val="center" w:pos="213"/>
                <w:tab w:val="left" w:pos="3402"/>
                <w:tab w:val="left" w:pos="4253"/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AKADEMİK </w:t>
            </w:r>
            <w:r w:rsidR="00C30149" w:rsidRPr="00C30149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ŞUBE MÜDÜRÜ</w:t>
            </w:r>
          </w:p>
          <w:p w:rsidR="0017074E" w:rsidRPr="00C30149" w:rsidRDefault="0017074E" w:rsidP="00C30149">
            <w:pPr>
              <w:tabs>
                <w:tab w:val="center" w:pos="213"/>
                <w:tab w:val="left" w:pos="3402"/>
                <w:tab w:val="left" w:pos="4253"/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Doküman No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C30149" w:rsidP="008508F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  <w:r w:rsidRPr="00C30149">
              <w:rPr>
                <w:rFonts w:ascii="Arial" w:eastAsia="Calibri" w:hAnsi="Arial" w:cs="Arial"/>
                <w:b/>
                <w:sz w:val="18"/>
              </w:rPr>
              <w:t>SİÜ.GT-1</w:t>
            </w:r>
            <w:r w:rsidR="008508F4">
              <w:rPr>
                <w:rFonts w:ascii="Arial" w:eastAsia="Calibri" w:hAnsi="Arial" w:cs="Arial"/>
                <w:b/>
                <w:sz w:val="18"/>
              </w:rPr>
              <w:t>82</w:t>
            </w:r>
          </w:p>
        </w:tc>
      </w:tr>
      <w:tr w:rsidR="00C30149" w:rsidRPr="00C30149" w:rsidTr="00EA4218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İlk Yayın Tarihi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  <w:r w:rsidRPr="00C30149">
              <w:rPr>
                <w:rFonts w:ascii="Arial" w:eastAsia="Calibri" w:hAnsi="Arial" w:cs="Arial"/>
                <w:b/>
                <w:sz w:val="18"/>
              </w:rPr>
              <w:t>15.05.2018</w:t>
            </w:r>
          </w:p>
        </w:tc>
      </w:tr>
      <w:tr w:rsidR="00C30149" w:rsidRPr="00C30149" w:rsidTr="00EA4218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Revizyon Tarihi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</w:p>
        </w:tc>
      </w:tr>
      <w:tr w:rsidR="00C30149" w:rsidRPr="00C30149" w:rsidTr="00EA4218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Revizyon No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</w:p>
        </w:tc>
      </w:tr>
      <w:tr w:rsidR="00C30149" w:rsidRPr="00C30149" w:rsidTr="00EA4218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Sayfa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800EBC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  <w:r w:rsidRPr="00C30149">
              <w:rPr>
                <w:rFonts w:ascii="Arial" w:eastAsia="Calibri" w:hAnsi="Arial" w:cs="Arial"/>
                <w:b/>
                <w:sz w:val="18"/>
              </w:rPr>
              <w:fldChar w:fldCharType="begin"/>
            </w:r>
            <w:r w:rsidR="00C30149" w:rsidRPr="00C30149">
              <w:rPr>
                <w:rFonts w:ascii="Arial" w:eastAsia="Calibri" w:hAnsi="Arial" w:cs="Arial"/>
                <w:b/>
                <w:sz w:val="18"/>
              </w:rPr>
              <w:instrText xml:space="preserve"> PAGE   \* MERGEFORMAT </w:instrText>
            </w:r>
            <w:r w:rsidRPr="00C30149">
              <w:rPr>
                <w:rFonts w:ascii="Arial" w:eastAsia="Calibri" w:hAnsi="Arial" w:cs="Arial"/>
                <w:b/>
                <w:sz w:val="18"/>
              </w:rPr>
              <w:fldChar w:fldCharType="separate"/>
            </w:r>
            <w:r w:rsidR="00842B6E">
              <w:rPr>
                <w:rFonts w:ascii="Arial" w:eastAsia="Calibri" w:hAnsi="Arial" w:cs="Arial"/>
                <w:b/>
                <w:noProof/>
                <w:sz w:val="18"/>
              </w:rPr>
              <w:t>1</w:t>
            </w:r>
            <w:r w:rsidRPr="00C30149">
              <w:rPr>
                <w:rFonts w:ascii="Arial" w:eastAsia="Calibri" w:hAnsi="Arial" w:cs="Arial"/>
                <w:b/>
                <w:sz w:val="18"/>
              </w:rPr>
              <w:fldChar w:fldCharType="end"/>
            </w:r>
            <w:r w:rsidR="00C30149" w:rsidRPr="00C30149">
              <w:rPr>
                <w:rFonts w:ascii="Arial" w:eastAsia="Calibri" w:hAnsi="Arial" w:cs="Arial"/>
                <w:b/>
                <w:sz w:val="18"/>
              </w:rPr>
              <w:t>/</w:t>
            </w:r>
            <w:fldSimple w:instr=" NUMPAGES   \* MERGEFORMAT ">
              <w:r w:rsidR="00842B6E">
                <w:rPr>
                  <w:rFonts w:ascii="Arial" w:eastAsia="Calibri" w:hAnsi="Arial" w:cs="Arial"/>
                  <w:b/>
                  <w:noProof/>
                  <w:sz w:val="18"/>
                </w:rPr>
                <w:t>2</w:t>
              </w:r>
            </w:fldSimple>
          </w:p>
        </w:tc>
      </w:tr>
    </w:tbl>
    <w:p w:rsidR="00C30149" w:rsidRDefault="00C30149"/>
    <w:tbl>
      <w:tblPr>
        <w:tblStyle w:val="TabloKlavuzu"/>
        <w:tblW w:w="9322" w:type="dxa"/>
        <w:tblLook w:val="04A0"/>
      </w:tblPr>
      <w:tblGrid>
        <w:gridCol w:w="2084"/>
        <w:gridCol w:w="7238"/>
      </w:tblGrid>
      <w:tr w:rsidR="00C30149" w:rsidRPr="00C30149" w:rsidTr="00C30149">
        <w:trPr>
          <w:trHeight w:val="267"/>
        </w:trPr>
        <w:tc>
          <w:tcPr>
            <w:tcW w:w="2084" w:type="dxa"/>
            <w:hideMark/>
          </w:tcPr>
          <w:p w:rsidR="00C30149" w:rsidRPr="00C30149" w:rsidRDefault="00C30149" w:rsidP="00C30149">
            <w:pPr>
              <w:rPr>
                <w:b/>
                <w:bCs/>
              </w:rPr>
            </w:pPr>
            <w:r w:rsidRPr="00C30149">
              <w:rPr>
                <w:b/>
                <w:bCs/>
              </w:rPr>
              <w:t>Birimi</w:t>
            </w:r>
          </w:p>
        </w:tc>
        <w:tc>
          <w:tcPr>
            <w:tcW w:w="7238" w:type="dxa"/>
            <w:noWrap/>
            <w:hideMark/>
          </w:tcPr>
          <w:p w:rsidR="00C30149" w:rsidRPr="00C30149" w:rsidRDefault="00C30149">
            <w:pPr>
              <w:rPr>
                <w:b/>
              </w:rPr>
            </w:pPr>
            <w:r w:rsidRPr="00C30149">
              <w:rPr>
                <w:b/>
              </w:rPr>
              <w:t>Personel Daire Başkanlığı</w:t>
            </w:r>
          </w:p>
        </w:tc>
      </w:tr>
      <w:tr w:rsidR="00C30149" w:rsidRPr="00C30149" w:rsidTr="00C30149">
        <w:trPr>
          <w:trHeight w:val="269"/>
        </w:trPr>
        <w:tc>
          <w:tcPr>
            <w:tcW w:w="2084" w:type="dxa"/>
            <w:vMerge w:val="restart"/>
            <w:hideMark/>
          </w:tcPr>
          <w:p w:rsidR="00C30149" w:rsidRPr="00C30149" w:rsidRDefault="00C30149" w:rsidP="00C30149">
            <w:pPr>
              <w:rPr>
                <w:b/>
                <w:bCs/>
              </w:rPr>
            </w:pPr>
            <w:r w:rsidRPr="00C30149">
              <w:rPr>
                <w:b/>
                <w:bCs/>
              </w:rPr>
              <w:t xml:space="preserve">Üst Yönetici/Yöneticileri </w:t>
            </w:r>
            <w:r w:rsidRPr="00C30149">
              <w:rPr>
                <w:b/>
                <w:bCs/>
              </w:rPr>
              <w:br/>
              <w:t xml:space="preserve">(Görevin Bağlı </w:t>
            </w:r>
            <w:r w:rsidRPr="00C30149">
              <w:rPr>
                <w:b/>
                <w:bCs/>
              </w:rPr>
              <w:br/>
              <w:t>Olduğu Unvan)</w:t>
            </w:r>
          </w:p>
        </w:tc>
        <w:tc>
          <w:tcPr>
            <w:tcW w:w="7238" w:type="dxa"/>
            <w:vMerge w:val="restart"/>
            <w:noWrap/>
            <w:vAlign w:val="center"/>
            <w:hideMark/>
          </w:tcPr>
          <w:p w:rsidR="00C30149" w:rsidRPr="00C30149" w:rsidRDefault="00C30149" w:rsidP="00C30149">
            <w:pPr>
              <w:rPr>
                <w:b/>
              </w:rPr>
            </w:pPr>
            <w:r w:rsidRPr="00C30149">
              <w:rPr>
                <w:b/>
              </w:rPr>
              <w:t>Daire Başkanı</w:t>
            </w:r>
          </w:p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374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842B6E" w:rsidRPr="00C30149" w:rsidTr="00C30149">
        <w:trPr>
          <w:trHeight w:val="374"/>
        </w:trPr>
        <w:tc>
          <w:tcPr>
            <w:tcW w:w="2084" w:type="dxa"/>
          </w:tcPr>
          <w:p w:rsidR="00842B6E" w:rsidRPr="00C30149" w:rsidRDefault="00842B6E">
            <w:pPr>
              <w:rPr>
                <w:b/>
                <w:bCs/>
              </w:rPr>
            </w:pPr>
            <w:r>
              <w:rPr>
                <w:b/>
                <w:bCs/>
              </w:rPr>
              <w:t>Vekalet Edecek</w:t>
            </w:r>
          </w:p>
        </w:tc>
        <w:tc>
          <w:tcPr>
            <w:tcW w:w="7238" w:type="dxa"/>
          </w:tcPr>
          <w:p w:rsidR="00842B6E" w:rsidRPr="008042D3" w:rsidRDefault="00692E51">
            <w:pPr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Şube Müdürü</w:t>
            </w:r>
            <w:r w:rsidR="00737BA7">
              <w:rPr>
                <w:b/>
              </w:rPr>
              <w:t>, Şef</w:t>
            </w:r>
          </w:p>
        </w:tc>
      </w:tr>
      <w:tr w:rsidR="00C30149" w:rsidRPr="00C30149" w:rsidTr="00DA3EF9">
        <w:trPr>
          <w:trHeight w:val="269"/>
        </w:trPr>
        <w:tc>
          <w:tcPr>
            <w:tcW w:w="2084" w:type="dxa"/>
            <w:vMerge w:val="restart"/>
            <w:hideMark/>
          </w:tcPr>
          <w:p w:rsidR="00C30149" w:rsidRPr="00C30149" w:rsidRDefault="00C30149" w:rsidP="00C30149">
            <w:pPr>
              <w:rPr>
                <w:b/>
                <w:bCs/>
              </w:rPr>
            </w:pPr>
            <w:r w:rsidRPr="00C30149">
              <w:rPr>
                <w:b/>
                <w:bCs/>
              </w:rPr>
              <w:t xml:space="preserve">Görev, Yetki ve </w:t>
            </w:r>
            <w:r w:rsidRPr="00C30149">
              <w:rPr>
                <w:b/>
                <w:bCs/>
              </w:rPr>
              <w:br/>
              <w:t>Sorumlulukları</w:t>
            </w:r>
          </w:p>
        </w:tc>
        <w:tc>
          <w:tcPr>
            <w:tcW w:w="7238" w:type="dxa"/>
            <w:vMerge w:val="restart"/>
          </w:tcPr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Akademik Personelin ilgili mevzuatlar uyarınca açıktan ve naklen  atama işlemlerini yürütmek,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1416 sayılı Kanuna göre yapılacak işlemler,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2547 sayılı Kanunun 35. Maddesi işlemleri,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Yurtiçi ve yurtdışı görevlendirme işlemleri, (2547/39)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2547 sayılı Kanunun 60/a,b maddesine göre atama işlemleri,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Akademik personelin idari görevlere asaleten veya vekâleten atanması ve Akademik personelin idari görevlere asaleten veya vekâleten atanması ve takibi işlemleri, (Dekan, Müdür, Merkez Müdürü, Bölüm Başkanları, Koordinatörler),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Atama işlemleri gerçekleşenlerin işlemleri,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Aylıksız izin işlemleri,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Beyanname işlemleri, (mal bildirim beyannamesi, aile yardımı, aile durum, tedavi beyannameleri, vb.)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Birim faaliyet raporunun hazırlanması işlemleri,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Doçent ve Profesör atanırken bilimsel çalışmalarının değerlendirilmesi için tespit edilen jüriye gönderimin sağlanması,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Sözleşmeli Yabancı Uyruklu Öğretim elemanlarının istihdam işlemlerini yürütmek,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Derece ve Kademe Terfi işlemleri,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Görevlendirme işlemleri, (Kurum içi ve kurum dışı 40/b -40/d -31. Ve 38. madde)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Akademik personelin görev süresi uzatma işlemlerini yürütmek,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Akademik personelin 2547 sayılı Kanunun 13/b-4 maddesi uyarınca görevlendirme işlemlerini yürütmek,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Muvafakat işlemleri,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Kurum dışı ve kurum içi birimlerle yapılacak akademik yazışma işlemleri,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Kurum sicil numarası işlemleri,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Mecburi hizmet yükümlüsü akademik personel işlemleri,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Akademik personelin ayrılma (İstifa, Nakil, Emeklilik ve Mezuniyet nedeniyle ilişik kesilmesi vb.) işlemlerini yürütmek,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2547 sayılı Kanunun 35. Maddesi uyarınca Üniversitemize lisansüstü eğitim amacıyla gelen/giden öğretim elemanlarının işlemlerini yürütmek,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OHAL Komisyonu ve mahkeme kararı sonrası göreve iade ve atama işlemlerini yapmak,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 xml:space="preserve">Öğretim Elemanı Yetiştirme Programı (ÖYP)kapsamında atanan </w:t>
            </w:r>
            <w:r w:rsidRPr="00842B6E">
              <w:rPr>
                <w:rFonts w:ascii="Times New Roman" w:hAnsi="Times New Roman" w:cs="Times New Roman"/>
              </w:rPr>
              <w:lastRenderedPageBreak/>
              <w:t>öğretim elemanlarının işlemlerini yürütmek,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 xml:space="preserve">Akademik Personelin disiplin cezalarının </w:t>
            </w:r>
            <w:proofErr w:type="spellStart"/>
            <w:r w:rsidRPr="00842B6E">
              <w:rPr>
                <w:rFonts w:ascii="Times New Roman" w:hAnsi="Times New Roman" w:cs="Times New Roman"/>
              </w:rPr>
              <w:t>Netiket</w:t>
            </w:r>
            <w:proofErr w:type="spellEnd"/>
            <w:r w:rsidRPr="00842B6E">
              <w:rPr>
                <w:rFonts w:ascii="Times New Roman" w:hAnsi="Times New Roman" w:cs="Times New Roman"/>
              </w:rPr>
              <w:t xml:space="preserve">, YÖKSİS ve </w:t>
            </w:r>
            <w:proofErr w:type="spellStart"/>
            <w:r w:rsidRPr="00842B6E">
              <w:rPr>
                <w:rFonts w:ascii="Times New Roman" w:hAnsi="Times New Roman" w:cs="Times New Roman"/>
              </w:rPr>
              <w:t>PDB’ye</w:t>
            </w:r>
            <w:proofErr w:type="spellEnd"/>
            <w:r w:rsidRPr="00842B6E">
              <w:rPr>
                <w:rFonts w:ascii="Times New Roman" w:hAnsi="Times New Roman" w:cs="Times New Roman"/>
              </w:rPr>
              <w:t xml:space="preserve"> işlenmesini sağlamak,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 xml:space="preserve">Akademik personelle ilgili </w:t>
            </w:r>
            <w:proofErr w:type="spellStart"/>
            <w:r w:rsidRPr="00842B6E">
              <w:rPr>
                <w:rFonts w:ascii="Times New Roman" w:hAnsi="Times New Roman" w:cs="Times New Roman"/>
              </w:rPr>
              <w:t>HİTAP’a</w:t>
            </w:r>
            <w:proofErr w:type="spellEnd"/>
            <w:r w:rsidRPr="00842B6E">
              <w:rPr>
                <w:rFonts w:ascii="Times New Roman" w:hAnsi="Times New Roman" w:cs="Times New Roman"/>
              </w:rPr>
              <w:t xml:space="preserve"> kayıt işlemlerini sağlamak, 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Yönetsel görevler iş ve işlemlerini yapmak ve YÖKSİS programına işlemesini sağlamak,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Yönetsel görevler iş ve işlemlerini yapmak ve YÖKSİS programına işlenmesini sağlamak,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Yükseköğretim Kurulu Başkanlığı ile Rektörün yıllık izin almasına ilişkin gerekli yazışmaların yapılması,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Akademik personele Personel Kimlik Kartı düzenlemek,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Askerlik sevk tehir işlemlerini yürütmek,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Hizmet birleştirmeleri ve öğrenim değerlendirmesi işlemleri,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NETİKET izin işleri ile ilgili yetkilendirme işlemleri,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Belge talepleri işlemleri, (Görev belgesi, Doçentlik KHK Belgesi, Hizmet belgesi, vb.)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Kendisine bağlı personel arasından dengeli görev bölümü ve iş dağılımı yaparak hizmetin düzenli ve süratli bir şekilde yürütülmesini sağlamak.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Görevi ile ilgili süreçleri Üniversitemiz Kalite Politikası ve Kalite Yönetim Sistemi çerçevesinde, kalite hedefleri ve prosedürlerine uygun olarak yürütmek.</w:t>
            </w:r>
          </w:p>
          <w:p w:rsidR="00DA3EF9" w:rsidRPr="00842B6E" w:rsidRDefault="00DA3EF9" w:rsidP="00DA3EF9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  <w:r w:rsidRPr="00842B6E">
              <w:rPr>
                <w:rFonts w:ascii="Times New Roman" w:hAnsi="Times New Roman" w:cs="Times New Roman"/>
              </w:rPr>
              <w:t>Amirlerin vereceği benzer nitelikli görevleri yerine getirmek,</w:t>
            </w:r>
          </w:p>
          <w:p w:rsidR="00C30149" w:rsidRPr="00842B6E" w:rsidRDefault="00C30149" w:rsidP="00DA3EF9">
            <w:pPr>
              <w:rPr>
                <w:rFonts w:ascii="Times New Roman" w:hAnsi="Times New Roman" w:cs="Times New Roman"/>
              </w:rPr>
            </w:pPr>
          </w:p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C30149" w:rsidRPr="00C30149" w:rsidTr="00C30149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vMerge/>
            <w:hideMark/>
          </w:tcPr>
          <w:p w:rsidR="00C30149" w:rsidRPr="00C30149" w:rsidRDefault="00C30149"/>
        </w:tc>
      </w:tr>
      <w:tr w:rsidR="00DA3EF9" w:rsidRPr="00C30149" w:rsidTr="002A0E6E">
        <w:trPr>
          <w:trHeight w:val="1664"/>
        </w:trPr>
        <w:tc>
          <w:tcPr>
            <w:tcW w:w="9322" w:type="dxa"/>
            <w:gridSpan w:val="2"/>
            <w:hideMark/>
          </w:tcPr>
          <w:p w:rsidR="00DA3EF9" w:rsidRDefault="00DA3EF9" w:rsidP="00DA3EF9"/>
          <w:p w:rsidR="00DA3EF9" w:rsidRPr="00DA3EF9" w:rsidRDefault="00DA3EF9" w:rsidP="00DA3EF9">
            <w:pPr>
              <w:rPr>
                <w:b/>
              </w:rPr>
            </w:pPr>
            <w:r>
              <w:t xml:space="preserve">        </w:t>
            </w:r>
            <w:r w:rsidRPr="00DA3EF9">
              <w:rPr>
                <w:b/>
              </w:rPr>
              <w:t xml:space="preserve"> Hazırlayan                                                Sistem Onayı                                           Yürürlük Onayı</w:t>
            </w:r>
          </w:p>
          <w:p w:rsidR="00DA3EF9" w:rsidRDefault="00DA3EF9" w:rsidP="00DA3EF9">
            <w:r>
              <w:t xml:space="preserve">Mali </w:t>
            </w:r>
            <w:proofErr w:type="spellStart"/>
            <w:r>
              <w:t>Hizm</w:t>
            </w:r>
            <w:proofErr w:type="spellEnd"/>
            <w:r>
              <w:t xml:space="preserve">. </w:t>
            </w:r>
            <w:proofErr w:type="spellStart"/>
            <w:r>
              <w:t>Uzm</w:t>
            </w:r>
            <w:proofErr w:type="spellEnd"/>
            <w:r>
              <w:t xml:space="preserve">. Yrd.                                     Dr. </w:t>
            </w:r>
            <w:proofErr w:type="spellStart"/>
            <w:r>
              <w:t>Öğr</w:t>
            </w:r>
            <w:proofErr w:type="spellEnd"/>
            <w:r>
              <w:t>. Üyesi                                                 Prof. Dr.</w:t>
            </w:r>
          </w:p>
          <w:p w:rsidR="00DA3EF9" w:rsidRPr="00C30149" w:rsidRDefault="00DA3EF9" w:rsidP="00DA3EF9">
            <w:r>
              <w:t xml:space="preserve">         Yiğit AKAR                                               Mustafa ÇELİK                                     Cemalettin ERDEMCİ</w:t>
            </w:r>
          </w:p>
        </w:tc>
      </w:tr>
    </w:tbl>
    <w:p w:rsidR="00C30149" w:rsidRPr="00C30149" w:rsidRDefault="00C30149" w:rsidP="00C30149"/>
    <w:sectPr w:rsidR="00C30149" w:rsidRPr="00C30149" w:rsidSect="00D456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5B01F8"/>
    <w:multiLevelType w:val="hybridMultilevel"/>
    <w:tmpl w:val="6194018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ED6F97"/>
    <w:multiLevelType w:val="hybridMultilevel"/>
    <w:tmpl w:val="C60C3564"/>
    <w:lvl w:ilvl="0" w:tplc="496C00DE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984D00"/>
    <w:multiLevelType w:val="hybridMultilevel"/>
    <w:tmpl w:val="91AAAD8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30149"/>
    <w:rsid w:val="000A58E4"/>
    <w:rsid w:val="00147B69"/>
    <w:rsid w:val="0017074E"/>
    <w:rsid w:val="00462E9A"/>
    <w:rsid w:val="00467DF6"/>
    <w:rsid w:val="004B7AED"/>
    <w:rsid w:val="005608AD"/>
    <w:rsid w:val="00624E6E"/>
    <w:rsid w:val="00692E51"/>
    <w:rsid w:val="00737BA7"/>
    <w:rsid w:val="00800EBC"/>
    <w:rsid w:val="008042D3"/>
    <w:rsid w:val="00827934"/>
    <w:rsid w:val="00842B6E"/>
    <w:rsid w:val="008508F4"/>
    <w:rsid w:val="00850915"/>
    <w:rsid w:val="008A739C"/>
    <w:rsid w:val="008F50DA"/>
    <w:rsid w:val="00AB2002"/>
    <w:rsid w:val="00BA3F45"/>
    <w:rsid w:val="00BA5722"/>
    <w:rsid w:val="00C30149"/>
    <w:rsid w:val="00D45611"/>
    <w:rsid w:val="00DA3EF9"/>
    <w:rsid w:val="00EA0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61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301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30149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C301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F50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9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1122</TotalTime>
  <Pages>2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siu</dc:creator>
  <cp:lastModifiedBy>Casper</cp:lastModifiedBy>
  <cp:revision>13</cp:revision>
  <cp:lastPrinted>2022-06-02T06:39:00Z</cp:lastPrinted>
  <dcterms:created xsi:type="dcterms:W3CDTF">2021-06-12T20:25:00Z</dcterms:created>
  <dcterms:modified xsi:type="dcterms:W3CDTF">2022-06-20T11:21:00Z</dcterms:modified>
</cp:coreProperties>
</file>